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ow8ezop3t9y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PROMPT TO USE:</w:t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 Am a financial analyst. I will give you a list of companies from a specific industry segment. I want you to conduct a comparative industry analysis covering the following aspects: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1320" w:right="600" w:hanging="360"/>
      </w:pPr>
      <w:r w:rsidDel="00000000" w:rsidR="00000000" w:rsidRPr="00000000">
        <w:rPr>
          <w:b w:val="1"/>
          <w:rtl w:val="0"/>
        </w:rPr>
        <w:t xml:space="preserve">Market Share</w:t>
      </w:r>
      <w:r w:rsidDel="00000000" w:rsidR="00000000" w:rsidRPr="00000000">
        <w:rPr>
          <w:rtl w:val="0"/>
        </w:rPr>
        <w:t xml:space="preserve"> of each company within the industry (based on latest available data).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b w:val="1"/>
          <w:rtl w:val="0"/>
        </w:rPr>
        <w:t xml:space="preserve">Consolidated Financial Metrics</w:t>
      </w:r>
      <w:r w:rsidDel="00000000" w:rsidR="00000000" w:rsidRPr="00000000">
        <w:rPr>
          <w:rtl w:val="0"/>
        </w:rPr>
        <w:t xml:space="preserve"> for each company: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Total Revenue (Latest Year)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Net Profit (Latest Year)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EBITDA Margin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Net Profit Margin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Debt-to-Equity Ratio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Interest Coverage Ratio (ICR)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Return on Equity (ROE) &amp; Return on Capital Employed (ROCE)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Cash Flow from Operations (Latest Year)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b w:val="1"/>
          <w:rtl w:val="0"/>
        </w:rPr>
        <w:t xml:space="preserve">Growth Metrics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Revenue Growth (CAGR for 5 Years and 10 Years)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Net Profit Growth (CAGR for 5 Years and 10 Years)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EPS Growth (5Y, 10Y)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b w:val="1"/>
          <w:rtl w:val="0"/>
        </w:rPr>
        <w:t xml:space="preserve">Valuation Metrics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PE Ratio (TTM)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Price to Book Value (P/B)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PEG Ratio (if available)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b w:val="1"/>
          <w:rtl w:val="0"/>
        </w:rPr>
        <w:t xml:space="preserve">Consistency Metrics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Number of years with positive EPS in the last 10 years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Dividend payout trends (if relevant)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b w:val="1"/>
          <w:rtl w:val="0"/>
        </w:rPr>
        <w:t xml:space="preserve">Business Moat and Commentary</w:t>
      </w:r>
      <w:r w:rsidDel="00000000" w:rsidR="00000000" w:rsidRPr="00000000">
        <w:rPr>
          <w:rtl w:val="0"/>
        </w:rPr>
        <w:t xml:space="preserve"> (brief):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240" w:before="0" w:beforeAutospacing="0" w:lineRule="auto"/>
        <w:ind w:left="2040" w:right="600" w:hanging="360"/>
      </w:pPr>
      <w:r w:rsidDel="00000000" w:rsidR="00000000" w:rsidRPr="00000000">
        <w:rPr>
          <w:rtl w:val="0"/>
        </w:rPr>
        <w:t xml:space="preserve">What differentiates each company in this sector (e.g., pricing power, brand, distribution, innovation)?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⚠️ Please use only </w:t>
      </w:r>
      <w:r w:rsidDel="00000000" w:rsidR="00000000" w:rsidRPr="00000000">
        <w:rPr>
          <w:b w:val="1"/>
          <w:rtl w:val="0"/>
        </w:rPr>
        <w:t xml:space="preserve">consolidated data</w:t>
      </w:r>
      <w:r w:rsidDel="00000000" w:rsidR="00000000" w:rsidRPr="00000000">
        <w:rPr>
          <w:rtl w:val="0"/>
        </w:rPr>
        <w:t xml:space="preserve"> and provide a table for comparison.</w:t>
      </w:r>
    </w:p>
    <w:p w:rsidR="00000000" w:rsidDel="00000000" w:rsidP="00000000" w:rsidRDefault="00000000" w:rsidRPr="00000000" w14:paraId="0000001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📌 After analysis, recommend which companies look </w:t>
      </w:r>
      <w:r w:rsidDel="00000000" w:rsidR="00000000" w:rsidRPr="00000000">
        <w:rPr>
          <w:b w:val="1"/>
          <w:rtl w:val="0"/>
        </w:rPr>
        <w:t xml:space="preserve">best placed for long-term wealth creation</w:t>
      </w:r>
      <w:r w:rsidDel="00000000" w:rsidR="00000000" w:rsidRPr="00000000">
        <w:rPr>
          <w:rtl w:val="0"/>
        </w:rPr>
        <w:t xml:space="preserve"> based on consistency, profitability, and financial health.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If sector growth outlook is important, add:</w:t>
        <w:br w:type="textWrapping"/>
        <w:br w:type="textWrapping"/>
        <w:br w:type="textWrapping"/>
        <w:t xml:space="preserve"> “Include current and projected growth rate of this industry in India and globally.”</w:t>
        <w:br w:type="textWrapping"/>
        <w:br w:type="textWrapping"/>
        <w:t xml:space="preserve">Provide the whole data in table format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